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>Преступления, совершаемые с использованием информационно-коммуникационных технологий.</w:t>
      </w: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>Развитие технологий в современном мире обуславливает их проникновение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противоправные цели, в том числе личное обогащение.</w:t>
      </w: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>Повсеместно регистрируются преступления, связанные с хищением денежных средств из банков и иных кредитных организаций, у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хищения предусмотрена ст. ст. 158, 159, 159.3, 159.6 УК РФ.</w:t>
      </w: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>Мошенники используют разные способы обмана людей в интернете от спама до создания сайтов-двойников. Цель злоумышленников — получить персональные данные пользователя, номера банковских карт, паспортные данные, логины и пароли.</w:t>
      </w: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>Просим принять во внимание, что сотрудник банка не имеет право спрашивать пароль от карты и уж тем более, его нельзя никому сообщать. Чтобы не стать жертвой подобной аферы, достаточно позвонить в банковскую организацию по телефону, указанному на официальном сайте или на обороте карты. Уточните у оператора, действительно ли кто-то пытается снять деньги, и сообщите номер телефона мошенников.</w:t>
      </w: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 xml:space="preserve">Также, в связи со сложной </w:t>
      </w:r>
      <w:proofErr w:type="spellStart"/>
      <w:r w:rsidRPr="00603ADC">
        <w:rPr>
          <w:rFonts w:ascii="Times New Roman" w:hAnsi="Times New Roman" w:cs="Times New Roman"/>
          <w:sz w:val="27"/>
          <w:szCs w:val="27"/>
        </w:rPr>
        <w:t>эпидимиологической</w:t>
      </w:r>
      <w:proofErr w:type="spellEnd"/>
      <w:r w:rsidRPr="00603ADC">
        <w:rPr>
          <w:rFonts w:ascii="Times New Roman" w:hAnsi="Times New Roman" w:cs="Times New Roman"/>
          <w:sz w:val="27"/>
          <w:szCs w:val="27"/>
        </w:rPr>
        <w:t xml:space="preserve"> ситуацией во всем мире граждане чаще стали использовать покупки различных товаров через интернет-сайты, однако, данной ситуацией используя корыстные мотивы, активно пользуются злоумышленники. В связи с чем, призываем Вас к внимательности при осуществлении </w:t>
      </w:r>
      <w:proofErr w:type="spellStart"/>
      <w:proofErr w:type="gramStart"/>
      <w:r w:rsidRPr="00603ADC">
        <w:rPr>
          <w:rFonts w:ascii="Times New Roman" w:hAnsi="Times New Roman" w:cs="Times New Roman"/>
          <w:sz w:val="27"/>
          <w:szCs w:val="27"/>
        </w:rPr>
        <w:t>интернет-покупок</w:t>
      </w:r>
      <w:proofErr w:type="gramEnd"/>
      <w:r w:rsidRPr="00603ADC">
        <w:rPr>
          <w:rFonts w:ascii="Times New Roman" w:hAnsi="Times New Roman" w:cs="Times New Roman"/>
          <w:sz w:val="27"/>
          <w:szCs w:val="27"/>
        </w:rPr>
        <w:t>.</w:t>
      </w:r>
      <w:proofErr w:type="spellEnd"/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03ADC" w:rsidRPr="00603ADC" w:rsidRDefault="00603ADC" w:rsidP="00603AD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 xml:space="preserve">Акцентируйте внимание на том, чтобы при входе на сайты было установлено защищенное соединение </w:t>
      </w:r>
      <w:proofErr w:type="spellStart"/>
      <w:r w:rsidRPr="00603ADC">
        <w:rPr>
          <w:rFonts w:ascii="Times New Roman" w:hAnsi="Times New Roman" w:cs="Times New Roman"/>
          <w:sz w:val="27"/>
          <w:szCs w:val="27"/>
        </w:rPr>
        <w:t>https</w:t>
      </w:r>
      <w:proofErr w:type="spellEnd"/>
      <w:r w:rsidRPr="00603ADC">
        <w:rPr>
          <w:rFonts w:ascii="Times New Roman" w:hAnsi="Times New Roman" w:cs="Times New Roman"/>
          <w:sz w:val="27"/>
          <w:szCs w:val="27"/>
        </w:rPr>
        <w:t>. О подобных фактах следует незамедлительно сообщать в правоохранительные органы, в первую очередь – в полицию. Такие сообщения тщательно проверяются в целях установления лиц, причастных к преступной схеме, и их привлечения к уголовной ответственности.</w:t>
      </w:r>
    </w:p>
    <w:p w:rsidR="00671D9C" w:rsidRDefault="00671D9C" w:rsidP="00BB07B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Прокуратура Шалинского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Прокурор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старший советник юстиции                                                                      Р.А. Темишев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Помощник прокурора района</w:t>
      </w:r>
    </w:p>
    <w:p w:rsidR="00671D9C" w:rsidRDefault="00671D9C" w:rsidP="001D3B64">
      <w:pPr>
        <w:pStyle w:val="a4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</w:p>
    <w:p w:rsidR="00402BB8" w:rsidRPr="001D3B64" w:rsidRDefault="00671D9C" w:rsidP="001D3B6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юрист 2 класса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Тимиров</w:t>
      </w:r>
      <w:proofErr w:type="spellEnd"/>
    </w:p>
    <w:sectPr w:rsidR="00402BB8" w:rsidRPr="001D3B64" w:rsidSect="00603ADC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B64"/>
    <w:rsid w:val="001D2D17"/>
    <w:rsid w:val="001D3B64"/>
    <w:rsid w:val="003E018B"/>
    <w:rsid w:val="003E77D6"/>
    <w:rsid w:val="00402BB8"/>
    <w:rsid w:val="00603ADC"/>
    <w:rsid w:val="00671D9C"/>
    <w:rsid w:val="00BB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D3B64"/>
  </w:style>
  <w:style w:type="character" w:customStyle="1" w:styleId="feeds-pagenavigationtooltip">
    <w:name w:val="feeds-page__navigation_tooltip"/>
    <w:basedOn w:val="a0"/>
    <w:rsid w:val="001D3B64"/>
  </w:style>
  <w:style w:type="paragraph" w:styleId="a3">
    <w:name w:val="Normal (Web)"/>
    <w:basedOn w:val="a"/>
    <w:uiPriority w:val="99"/>
    <w:semiHidden/>
    <w:unhideWhenUsed/>
    <w:rsid w:val="001D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3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06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16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6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9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2024-07-08T08:03:00Z</dcterms:created>
  <dcterms:modified xsi:type="dcterms:W3CDTF">2024-07-08T08:03:00Z</dcterms:modified>
</cp:coreProperties>
</file>